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8B5" w:rsidRDefault="001638B5" w:rsidP="001638B5">
      <w:pPr>
        <w:outlineLvl w:val="0"/>
        <w:rPr>
          <w:rFonts w:ascii="Times New Roman" w:eastAsia="Times New Roman" w:hAnsi="Times New Roman" w:cs="Times New Roman"/>
          <w:b/>
          <w:bCs/>
          <w:caps/>
          <w:color w:val="303539"/>
          <w:kern w:val="36"/>
          <w:sz w:val="47"/>
          <w:szCs w:val="47"/>
          <w:lang w:eastAsia="fi-FI"/>
        </w:rPr>
      </w:pPr>
    </w:p>
    <w:p w:rsidR="001638B5" w:rsidRPr="001638B5" w:rsidRDefault="001638B5" w:rsidP="001638B5">
      <w:pPr>
        <w:outlineLvl w:val="0"/>
        <w:rPr>
          <w:rFonts w:ascii="Times New Roman" w:eastAsia="Times New Roman" w:hAnsi="Times New Roman" w:cs="Times New Roman"/>
          <w:b/>
          <w:bCs/>
          <w:caps/>
          <w:color w:val="303539"/>
          <w:kern w:val="36"/>
          <w:sz w:val="47"/>
          <w:szCs w:val="47"/>
          <w:lang w:eastAsia="fi-FI"/>
        </w:rPr>
      </w:pPr>
      <w:r w:rsidRPr="001638B5">
        <w:rPr>
          <w:rFonts w:ascii="Times New Roman" w:eastAsia="Times New Roman" w:hAnsi="Times New Roman" w:cs="Times New Roman"/>
          <w:b/>
          <w:bCs/>
          <w:caps/>
          <w:color w:val="303539"/>
          <w:kern w:val="36"/>
          <w:sz w:val="47"/>
          <w:szCs w:val="47"/>
          <w:lang w:eastAsia="fi-FI"/>
        </w:rPr>
        <w:t>TIETOSUOJASELOSTE</w:t>
      </w:r>
    </w:p>
    <w:p w:rsidR="001638B5" w:rsidRDefault="001638B5" w:rsidP="001638B5">
      <w:pPr>
        <w:spacing w:line="315" w:lineRule="atLeast"/>
        <w:rPr>
          <w:rFonts w:ascii="Times New Roman" w:eastAsia="Times New Roman" w:hAnsi="Times New Roman" w:cs="Times New Roman"/>
          <w:color w:val="656B78"/>
          <w:sz w:val="23"/>
          <w:szCs w:val="23"/>
          <w:lang w:eastAsia="fi-FI"/>
        </w:rPr>
      </w:pPr>
    </w:p>
    <w:p w:rsidR="001638B5" w:rsidRPr="001638B5" w:rsidRDefault="00DD7618" w:rsidP="001638B5">
      <w:pPr>
        <w:spacing w:line="315" w:lineRule="atLeast"/>
        <w:rPr>
          <w:rFonts w:ascii="Times New Roman" w:eastAsia="Times New Roman" w:hAnsi="Times New Roman" w:cs="Times New Roman"/>
          <w:color w:val="656B78"/>
          <w:sz w:val="23"/>
          <w:szCs w:val="23"/>
          <w:lang w:eastAsia="fi-FI"/>
        </w:rPr>
      </w:pPr>
      <w:proofErr w:type="spellStart"/>
      <w:r>
        <w:rPr>
          <w:rFonts w:ascii="Times New Roman" w:eastAsia="Times New Roman" w:hAnsi="Times New Roman" w:cs="Times New Roman"/>
          <w:color w:val="656B78"/>
          <w:sz w:val="23"/>
          <w:szCs w:val="23"/>
          <w:lang w:eastAsia="fi-FI"/>
        </w:rPr>
        <w:t>Roadway</w:t>
      </w:r>
      <w:proofErr w:type="spellEnd"/>
      <w:r w:rsidR="001638B5" w:rsidRPr="001638B5">
        <w:rPr>
          <w:rFonts w:ascii="Times New Roman" w:eastAsia="Times New Roman" w:hAnsi="Times New Roman" w:cs="Times New Roman"/>
          <w:color w:val="656B78"/>
          <w:sz w:val="23"/>
          <w:szCs w:val="23"/>
          <w:lang w:eastAsia="fi-FI"/>
        </w:rPr>
        <w:t xml:space="preserve"> Oy tuntee vastuunsa rekisterinpitäjänä ja käsittelee kerättäviä henkilötietoja kulloinkin voimassa olevan henkilötietolainsäädännön mukaisesti huolehtien yksityisyyden suojan toteutumisesta ja korkeasta tietoturvasta.</w:t>
      </w:r>
    </w:p>
    <w:p w:rsidR="001638B5" w:rsidRPr="001638B5" w:rsidRDefault="001638B5" w:rsidP="001638B5">
      <w:pPr>
        <w:spacing w:after="240" w:line="315" w:lineRule="atLeast"/>
        <w:rPr>
          <w:rFonts w:ascii="Times New Roman" w:eastAsia="Times New Roman" w:hAnsi="Times New Roman" w:cs="Times New Roman"/>
          <w:color w:val="656B78"/>
          <w:sz w:val="23"/>
          <w:szCs w:val="23"/>
          <w:lang w:eastAsia="fi-FI"/>
        </w:rPr>
      </w:pPr>
      <w:r w:rsidRPr="001638B5">
        <w:rPr>
          <w:rFonts w:ascii="Times New Roman" w:eastAsia="Times New Roman" w:hAnsi="Times New Roman" w:cs="Times New Roman"/>
          <w:color w:val="656B78"/>
          <w:sz w:val="23"/>
          <w:szCs w:val="23"/>
          <w:lang w:eastAsia="fi-FI"/>
        </w:rPr>
        <w:t>Oheisesta tietosuojaselosteesta löydät lisätietoa yksityisyytesi suojasta.</w:t>
      </w:r>
    </w:p>
    <w:p w:rsidR="001638B5" w:rsidRPr="001638B5" w:rsidRDefault="001638B5" w:rsidP="001638B5">
      <w:pPr>
        <w:spacing w:line="315" w:lineRule="atLeast"/>
        <w:rPr>
          <w:rFonts w:ascii="Times New Roman" w:eastAsia="Times New Roman" w:hAnsi="Times New Roman" w:cs="Times New Roman"/>
          <w:color w:val="656B78"/>
          <w:sz w:val="23"/>
          <w:szCs w:val="23"/>
          <w:lang w:eastAsia="fi-FI"/>
        </w:rPr>
      </w:pPr>
      <w:r w:rsidRPr="001638B5">
        <w:rPr>
          <w:rFonts w:ascii="Times New Roman" w:eastAsia="Times New Roman" w:hAnsi="Times New Roman" w:cs="Times New Roman"/>
          <w:b/>
          <w:bCs/>
          <w:color w:val="656B78"/>
          <w:sz w:val="23"/>
          <w:szCs w:val="23"/>
          <w:bdr w:val="none" w:sz="0" w:space="0" w:color="auto" w:frame="1"/>
          <w:lang w:eastAsia="fi-FI"/>
        </w:rPr>
        <w:t>Tietosuojaseloste</w:t>
      </w:r>
    </w:p>
    <w:p w:rsidR="001638B5" w:rsidRPr="001638B5" w:rsidRDefault="00DD7618" w:rsidP="001638B5">
      <w:pPr>
        <w:spacing w:line="315" w:lineRule="atLeast"/>
        <w:rPr>
          <w:rFonts w:ascii="Times New Roman" w:eastAsia="Times New Roman" w:hAnsi="Times New Roman" w:cs="Times New Roman"/>
          <w:color w:val="656B78"/>
          <w:sz w:val="23"/>
          <w:szCs w:val="23"/>
          <w:lang w:eastAsia="fi-FI"/>
        </w:rPr>
      </w:pPr>
      <w:proofErr w:type="spellStart"/>
      <w:r>
        <w:rPr>
          <w:rFonts w:ascii="Times New Roman" w:eastAsia="Times New Roman" w:hAnsi="Times New Roman" w:cs="Times New Roman"/>
          <w:color w:val="656B78"/>
          <w:sz w:val="23"/>
          <w:szCs w:val="23"/>
          <w:lang w:eastAsia="fi-FI"/>
        </w:rPr>
        <w:t>Roadway</w:t>
      </w:r>
      <w:proofErr w:type="spellEnd"/>
      <w:r w:rsidR="001638B5" w:rsidRPr="001638B5">
        <w:rPr>
          <w:rFonts w:ascii="Times New Roman" w:eastAsia="Times New Roman" w:hAnsi="Times New Roman" w:cs="Times New Roman"/>
          <w:color w:val="656B78"/>
          <w:sz w:val="23"/>
          <w:szCs w:val="23"/>
          <w:lang w:eastAsia="fi-FI"/>
        </w:rPr>
        <w:t xml:space="preserve"> Oy:n tietosuojaseloste</w:t>
      </w:r>
    </w:p>
    <w:p w:rsidR="001638B5" w:rsidRPr="001638B5" w:rsidRDefault="001638B5" w:rsidP="001638B5">
      <w:pPr>
        <w:spacing w:line="315" w:lineRule="atLeast"/>
        <w:rPr>
          <w:rFonts w:ascii="Times New Roman" w:eastAsia="Times New Roman" w:hAnsi="Times New Roman" w:cs="Times New Roman"/>
          <w:color w:val="656B78"/>
          <w:sz w:val="23"/>
          <w:szCs w:val="23"/>
          <w:lang w:eastAsia="fi-FI"/>
        </w:rPr>
      </w:pPr>
      <w:r w:rsidRPr="001638B5">
        <w:rPr>
          <w:rFonts w:ascii="Times New Roman" w:eastAsia="Times New Roman" w:hAnsi="Times New Roman" w:cs="Times New Roman"/>
          <w:b/>
          <w:bCs/>
          <w:color w:val="656B78"/>
          <w:sz w:val="23"/>
          <w:szCs w:val="23"/>
          <w:bdr w:val="none" w:sz="0" w:space="0" w:color="auto" w:frame="1"/>
          <w:lang w:eastAsia="fi-FI"/>
        </w:rPr>
        <w:t>Rekisterinpitäjä</w:t>
      </w:r>
    </w:p>
    <w:p w:rsidR="001638B5" w:rsidRDefault="00DD7618" w:rsidP="001638B5">
      <w:pPr>
        <w:spacing w:line="315" w:lineRule="atLeast"/>
        <w:rPr>
          <w:rFonts w:ascii="Times New Roman" w:eastAsia="Times New Roman" w:hAnsi="Times New Roman" w:cs="Times New Roman"/>
          <w:color w:val="656B78"/>
          <w:sz w:val="23"/>
          <w:szCs w:val="23"/>
          <w:lang w:eastAsia="fi-FI"/>
        </w:rPr>
      </w:pPr>
      <w:proofErr w:type="spellStart"/>
      <w:r>
        <w:rPr>
          <w:rFonts w:ascii="Times New Roman" w:eastAsia="Times New Roman" w:hAnsi="Times New Roman" w:cs="Times New Roman"/>
          <w:color w:val="656B78"/>
          <w:sz w:val="23"/>
          <w:szCs w:val="23"/>
          <w:lang w:eastAsia="fi-FI"/>
        </w:rPr>
        <w:t>Roadway</w:t>
      </w:r>
      <w:proofErr w:type="spellEnd"/>
      <w:r>
        <w:rPr>
          <w:rFonts w:ascii="Times New Roman" w:eastAsia="Times New Roman" w:hAnsi="Times New Roman" w:cs="Times New Roman"/>
          <w:color w:val="656B78"/>
          <w:sz w:val="23"/>
          <w:szCs w:val="23"/>
          <w:lang w:eastAsia="fi-FI"/>
        </w:rPr>
        <w:t xml:space="preserve"> Oy, Y-tunnus: 0906363-0</w:t>
      </w:r>
      <w:r>
        <w:rPr>
          <w:rFonts w:ascii="Times New Roman" w:eastAsia="Times New Roman" w:hAnsi="Times New Roman" w:cs="Times New Roman"/>
          <w:color w:val="656B78"/>
          <w:sz w:val="23"/>
          <w:szCs w:val="23"/>
          <w:lang w:eastAsia="fi-FI"/>
        </w:rPr>
        <w:br/>
        <w:t>Ekatie 24, 60720 TUOMIKYLÄ</w:t>
      </w:r>
      <w:r>
        <w:rPr>
          <w:rFonts w:ascii="Times New Roman" w:eastAsia="Times New Roman" w:hAnsi="Times New Roman" w:cs="Times New Roman"/>
          <w:color w:val="656B78"/>
          <w:sz w:val="23"/>
          <w:szCs w:val="23"/>
          <w:lang w:eastAsia="fi-FI"/>
        </w:rPr>
        <w:br/>
      </w:r>
      <w:proofErr w:type="spellStart"/>
      <w:r>
        <w:rPr>
          <w:rFonts w:ascii="Times New Roman" w:eastAsia="Times New Roman" w:hAnsi="Times New Roman" w:cs="Times New Roman"/>
          <w:color w:val="656B78"/>
          <w:sz w:val="23"/>
          <w:szCs w:val="23"/>
          <w:lang w:eastAsia="fi-FI"/>
        </w:rPr>
        <w:t>roadway</w:t>
      </w:r>
      <w:proofErr w:type="spellEnd"/>
      <w:r>
        <w:rPr>
          <w:rFonts w:ascii="Times New Roman" w:eastAsia="Times New Roman" w:hAnsi="Times New Roman" w:cs="Times New Roman"/>
          <w:color w:val="656B78"/>
          <w:sz w:val="23"/>
          <w:szCs w:val="23"/>
          <w:lang w:eastAsia="fi-FI"/>
        </w:rPr>
        <w:t>[at]autoeka</w:t>
      </w:r>
      <w:r w:rsidR="001638B5" w:rsidRPr="001638B5">
        <w:rPr>
          <w:rFonts w:ascii="Times New Roman" w:eastAsia="Times New Roman" w:hAnsi="Times New Roman" w:cs="Times New Roman"/>
          <w:color w:val="656B78"/>
          <w:sz w:val="23"/>
          <w:szCs w:val="23"/>
          <w:lang w:eastAsia="fi-FI"/>
        </w:rPr>
        <w:t>.fi</w:t>
      </w:r>
    </w:p>
    <w:p w:rsidR="00DD7618" w:rsidRPr="001638B5" w:rsidRDefault="00DD7618" w:rsidP="001638B5">
      <w:pPr>
        <w:spacing w:line="315" w:lineRule="atLeast"/>
        <w:rPr>
          <w:rFonts w:ascii="Times New Roman" w:eastAsia="Times New Roman" w:hAnsi="Times New Roman" w:cs="Times New Roman"/>
          <w:color w:val="656B78"/>
          <w:sz w:val="23"/>
          <w:szCs w:val="23"/>
          <w:lang w:eastAsia="fi-FI"/>
        </w:rPr>
      </w:pPr>
    </w:p>
    <w:p w:rsidR="001638B5" w:rsidRPr="001638B5" w:rsidRDefault="001638B5" w:rsidP="001638B5">
      <w:pPr>
        <w:spacing w:line="315" w:lineRule="atLeast"/>
        <w:rPr>
          <w:rFonts w:ascii="Times New Roman" w:eastAsia="Times New Roman" w:hAnsi="Times New Roman" w:cs="Times New Roman"/>
          <w:color w:val="656B78"/>
          <w:sz w:val="23"/>
          <w:szCs w:val="23"/>
          <w:lang w:eastAsia="fi-FI"/>
        </w:rPr>
      </w:pPr>
      <w:r w:rsidRPr="001638B5">
        <w:rPr>
          <w:rFonts w:ascii="Times New Roman" w:eastAsia="Times New Roman" w:hAnsi="Times New Roman" w:cs="Times New Roman"/>
          <w:b/>
          <w:bCs/>
          <w:color w:val="656B78"/>
          <w:sz w:val="23"/>
          <w:szCs w:val="23"/>
          <w:bdr w:val="none" w:sz="0" w:space="0" w:color="auto" w:frame="1"/>
          <w:lang w:eastAsia="fi-FI"/>
        </w:rPr>
        <w:t>Henkilötietojen käsittelyn tarkoitus ja oikeusperuste</w:t>
      </w:r>
    </w:p>
    <w:p w:rsidR="001638B5" w:rsidRPr="001638B5" w:rsidRDefault="001638B5" w:rsidP="001638B5">
      <w:pPr>
        <w:spacing w:line="315" w:lineRule="atLeast"/>
        <w:rPr>
          <w:rFonts w:ascii="Times New Roman" w:eastAsia="Times New Roman" w:hAnsi="Times New Roman" w:cs="Times New Roman"/>
          <w:color w:val="656B78"/>
          <w:sz w:val="23"/>
          <w:szCs w:val="23"/>
          <w:lang w:eastAsia="fi-FI"/>
        </w:rPr>
      </w:pPr>
      <w:r w:rsidRPr="001638B5">
        <w:rPr>
          <w:rFonts w:ascii="Times New Roman" w:eastAsia="Times New Roman" w:hAnsi="Times New Roman" w:cs="Times New Roman"/>
          <w:color w:val="656B78"/>
          <w:sz w:val="23"/>
          <w:szCs w:val="23"/>
          <w:lang w:eastAsia="fi-FI"/>
        </w:rPr>
        <w:t>Henkilötietoja kerätään, käsitellään</w:t>
      </w:r>
      <w:r w:rsidR="00DD7618">
        <w:rPr>
          <w:rFonts w:ascii="Times New Roman" w:eastAsia="Times New Roman" w:hAnsi="Times New Roman" w:cs="Times New Roman"/>
          <w:color w:val="656B78"/>
          <w:sz w:val="23"/>
          <w:szCs w:val="23"/>
          <w:lang w:eastAsia="fi-FI"/>
        </w:rPr>
        <w:t xml:space="preserve"> ja käytetään </w:t>
      </w:r>
      <w:proofErr w:type="spellStart"/>
      <w:r w:rsidR="00DD7618">
        <w:rPr>
          <w:rFonts w:ascii="Times New Roman" w:eastAsia="Times New Roman" w:hAnsi="Times New Roman" w:cs="Times New Roman"/>
          <w:color w:val="656B78"/>
          <w:sz w:val="23"/>
          <w:szCs w:val="23"/>
          <w:lang w:eastAsia="fi-FI"/>
        </w:rPr>
        <w:t>Roadway</w:t>
      </w:r>
      <w:proofErr w:type="spellEnd"/>
      <w:r w:rsidRPr="001638B5">
        <w:rPr>
          <w:rFonts w:ascii="Times New Roman" w:eastAsia="Times New Roman" w:hAnsi="Times New Roman" w:cs="Times New Roman"/>
          <w:color w:val="656B78"/>
          <w:sz w:val="23"/>
          <w:szCs w:val="23"/>
          <w:lang w:eastAsia="fi-FI"/>
        </w:rPr>
        <w:t xml:space="preserve"> Oy:n toimesta asiakkaiden asiakassuhteen hoitamista, palvelujen toimittamista, palveluiden ylläpitämistä, palveluita koskevaa personoitua asiakaspalvelua ja kohdennettua asiakasviestintää, palveluiden käytön seurantaa, markkinointia ja sen kohdentamista asiakkaille sekä potentiaalisille asiakkaille, etämyyntiä sekä asiakasyhteydenottoja, riskienhallintaa ja väärinkäytösten estämistä, kiinteistöjen ja omaisuuden sekä henkilöiden turvallisuuden suojaamista varten. Lisäksi tietoja voidaan käyttää tilastollisiin ja yrityksen palvelujen kehittämistarkoituksiin.</w:t>
      </w:r>
    </w:p>
    <w:p w:rsidR="001638B5" w:rsidRPr="001638B5" w:rsidRDefault="001638B5" w:rsidP="001638B5">
      <w:pPr>
        <w:spacing w:line="315" w:lineRule="atLeast"/>
        <w:rPr>
          <w:rFonts w:ascii="Times New Roman" w:eastAsia="Times New Roman" w:hAnsi="Times New Roman" w:cs="Times New Roman"/>
          <w:color w:val="656B78"/>
          <w:sz w:val="23"/>
          <w:szCs w:val="23"/>
          <w:lang w:eastAsia="fi-FI"/>
        </w:rPr>
      </w:pPr>
      <w:r w:rsidRPr="001638B5">
        <w:rPr>
          <w:rFonts w:ascii="Times New Roman" w:eastAsia="Times New Roman" w:hAnsi="Times New Roman" w:cs="Times New Roman"/>
          <w:color w:val="656B78"/>
          <w:sz w:val="23"/>
          <w:szCs w:val="23"/>
          <w:lang w:eastAsia="fi-FI"/>
        </w:rPr>
        <w:t>Rekisteröityjen henkilötietojen käsittelyn oikeusperusteena on näihin liittyvä asiakassuhde, asiakkaan suostumus, asiakkaan antama toimeksianto tai muu asiallinen yhteys. Sopimussuhteen osalta henkilötietojen käsittely perustuu myös lakisääteisiin velvoitteisiin.</w:t>
      </w:r>
    </w:p>
    <w:p w:rsidR="00DD7618" w:rsidRDefault="00DD7618" w:rsidP="001638B5">
      <w:pPr>
        <w:spacing w:line="315" w:lineRule="atLeast"/>
        <w:rPr>
          <w:rFonts w:ascii="Times New Roman" w:eastAsia="Times New Roman" w:hAnsi="Times New Roman" w:cs="Times New Roman"/>
          <w:b/>
          <w:bCs/>
          <w:color w:val="656B78"/>
          <w:sz w:val="23"/>
          <w:szCs w:val="23"/>
          <w:bdr w:val="none" w:sz="0" w:space="0" w:color="auto" w:frame="1"/>
          <w:lang w:eastAsia="fi-FI"/>
        </w:rPr>
      </w:pPr>
    </w:p>
    <w:p w:rsidR="001638B5" w:rsidRPr="001638B5" w:rsidRDefault="001638B5" w:rsidP="001638B5">
      <w:pPr>
        <w:spacing w:line="315" w:lineRule="atLeast"/>
        <w:rPr>
          <w:rFonts w:ascii="Times New Roman" w:eastAsia="Times New Roman" w:hAnsi="Times New Roman" w:cs="Times New Roman"/>
          <w:color w:val="656B78"/>
          <w:sz w:val="23"/>
          <w:szCs w:val="23"/>
          <w:lang w:eastAsia="fi-FI"/>
        </w:rPr>
      </w:pPr>
      <w:r w:rsidRPr="001638B5">
        <w:rPr>
          <w:rFonts w:ascii="Times New Roman" w:eastAsia="Times New Roman" w:hAnsi="Times New Roman" w:cs="Times New Roman"/>
          <w:b/>
          <w:bCs/>
          <w:color w:val="656B78"/>
          <w:sz w:val="23"/>
          <w:szCs w:val="23"/>
          <w:bdr w:val="none" w:sz="0" w:space="0" w:color="auto" w:frame="1"/>
          <w:lang w:eastAsia="fi-FI"/>
        </w:rPr>
        <w:t>Käsiteltävät henkilötietoryhmät ja tietolähteet</w:t>
      </w:r>
    </w:p>
    <w:p w:rsidR="001638B5" w:rsidRPr="001638B5" w:rsidRDefault="001638B5" w:rsidP="001638B5">
      <w:pPr>
        <w:spacing w:line="315" w:lineRule="atLeast"/>
        <w:rPr>
          <w:rFonts w:ascii="Times New Roman" w:eastAsia="Times New Roman" w:hAnsi="Times New Roman" w:cs="Times New Roman"/>
          <w:color w:val="656B78"/>
          <w:sz w:val="23"/>
          <w:szCs w:val="23"/>
          <w:lang w:eastAsia="fi-FI"/>
        </w:rPr>
      </w:pPr>
      <w:r w:rsidRPr="001638B5">
        <w:rPr>
          <w:rFonts w:ascii="Times New Roman" w:eastAsia="Times New Roman" w:hAnsi="Times New Roman" w:cs="Times New Roman"/>
          <w:color w:val="656B78"/>
          <w:sz w:val="23"/>
          <w:szCs w:val="23"/>
          <w:lang w:eastAsia="fi-FI"/>
        </w:rPr>
        <w:t>Henkilötietoryhmiä ovat yhteystiedot, henkilötunnus, ajoneuvon tiedot, asiakassuhteeseen liittyvät tiedot, asiakastapahtumatiedot, taustatiedot ja käyttäytymistiedot, tekniset tunnistamistiedot, rekisteröidyn antamat suostumukset.</w:t>
      </w:r>
    </w:p>
    <w:p w:rsidR="001638B5" w:rsidRPr="001638B5" w:rsidRDefault="001638B5" w:rsidP="001638B5">
      <w:pPr>
        <w:spacing w:line="315" w:lineRule="atLeast"/>
        <w:rPr>
          <w:rFonts w:ascii="Times New Roman" w:eastAsia="Times New Roman" w:hAnsi="Times New Roman" w:cs="Times New Roman"/>
          <w:color w:val="656B78"/>
          <w:sz w:val="23"/>
          <w:szCs w:val="23"/>
          <w:lang w:eastAsia="fi-FI"/>
        </w:rPr>
      </w:pPr>
      <w:r w:rsidRPr="001638B5">
        <w:rPr>
          <w:rFonts w:ascii="Times New Roman" w:eastAsia="Times New Roman" w:hAnsi="Times New Roman" w:cs="Times New Roman"/>
          <w:color w:val="656B78"/>
          <w:sz w:val="23"/>
          <w:szCs w:val="23"/>
          <w:lang w:eastAsia="fi-FI"/>
        </w:rPr>
        <w:t>Rekisterin säännönmukaisena tietolähteenä ovat asiakkailta ja potentiaalisilta asiakkailta itseltään kerättävät tiedot julkiset tietolähteet, kuten ajoneuvohallintakeskus sekä mahdolliset muut rekisterinpitäjän yhteistyökumppanit. Henkilötietoja voidaan myös päivittää hankkimalla päivityspalveluja niitä tarjoavilta yrityksiltä ja viranomaisilta.</w:t>
      </w:r>
    </w:p>
    <w:p w:rsidR="001638B5" w:rsidRPr="001638B5" w:rsidRDefault="001638B5" w:rsidP="001638B5">
      <w:pPr>
        <w:spacing w:line="315" w:lineRule="atLeast"/>
        <w:rPr>
          <w:rFonts w:ascii="Times New Roman" w:eastAsia="Times New Roman" w:hAnsi="Times New Roman" w:cs="Times New Roman"/>
          <w:color w:val="656B78"/>
          <w:sz w:val="23"/>
          <w:szCs w:val="23"/>
          <w:lang w:eastAsia="fi-FI"/>
        </w:rPr>
      </w:pPr>
      <w:r w:rsidRPr="001638B5">
        <w:rPr>
          <w:rFonts w:ascii="Times New Roman" w:eastAsia="Times New Roman" w:hAnsi="Times New Roman" w:cs="Times New Roman"/>
          <w:color w:val="656B78"/>
          <w:sz w:val="23"/>
          <w:szCs w:val="23"/>
          <w:lang w:eastAsia="fi-FI"/>
        </w:rPr>
        <w:t>Tietoja voidaan kerätä yrityksen internetsivustojen välityksellä sekä sähköisessä tai ei-sähköisessä muodossa olevilla lomakkeilla, puhelimitse ja tekstiviestein. Henkilötietojen päivittämiseen voidaan käyttää myös väestörekisteriä ja muita julkisia lähteitä.</w:t>
      </w:r>
    </w:p>
    <w:p w:rsidR="001638B5" w:rsidRPr="001638B5" w:rsidRDefault="001638B5" w:rsidP="001638B5">
      <w:pPr>
        <w:spacing w:line="315" w:lineRule="atLeast"/>
        <w:rPr>
          <w:rFonts w:ascii="Times New Roman" w:eastAsia="Times New Roman" w:hAnsi="Times New Roman" w:cs="Times New Roman"/>
          <w:color w:val="656B78"/>
          <w:sz w:val="23"/>
          <w:szCs w:val="23"/>
          <w:lang w:eastAsia="fi-FI"/>
        </w:rPr>
      </w:pPr>
      <w:r w:rsidRPr="001638B5">
        <w:rPr>
          <w:rFonts w:ascii="Times New Roman" w:eastAsia="Times New Roman" w:hAnsi="Times New Roman" w:cs="Times New Roman"/>
          <w:color w:val="656B78"/>
          <w:sz w:val="23"/>
          <w:szCs w:val="23"/>
          <w:lang w:eastAsia="fi-FI"/>
        </w:rPr>
        <w:t>Puheluita ja muita keskusteluja voidaan myös nauhoittaa ja tallentaa toimeksiantojen vahvistamiseksi tai dokumentaatio-, laaduntarkkailu- ja kehitystarkoituksiin. Turvallisuussyistä yrityksellä on toimitiloissaan teknistä valvontaa tarkoittaen, mm. tallentavaa valvontakamera järjestelmää.</w:t>
      </w:r>
    </w:p>
    <w:p w:rsidR="00DD7618" w:rsidRDefault="00DD7618" w:rsidP="001638B5">
      <w:pPr>
        <w:spacing w:line="315" w:lineRule="atLeast"/>
        <w:rPr>
          <w:rFonts w:ascii="Times New Roman" w:eastAsia="Times New Roman" w:hAnsi="Times New Roman" w:cs="Times New Roman"/>
          <w:b/>
          <w:bCs/>
          <w:color w:val="656B78"/>
          <w:sz w:val="23"/>
          <w:szCs w:val="23"/>
          <w:bdr w:val="none" w:sz="0" w:space="0" w:color="auto" w:frame="1"/>
          <w:lang w:eastAsia="fi-FI"/>
        </w:rPr>
      </w:pPr>
    </w:p>
    <w:p w:rsidR="00DD7618" w:rsidRDefault="00DD7618" w:rsidP="001638B5">
      <w:pPr>
        <w:spacing w:line="315" w:lineRule="atLeast"/>
        <w:rPr>
          <w:rFonts w:ascii="Times New Roman" w:eastAsia="Times New Roman" w:hAnsi="Times New Roman" w:cs="Times New Roman"/>
          <w:b/>
          <w:bCs/>
          <w:color w:val="656B78"/>
          <w:sz w:val="23"/>
          <w:szCs w:val="23"/>
          <w:bdr w:val="none" w:sz="0" w:space="0" w:color="auto" w:frame="1"/>
          <w:lang w:eastAsia="fi-FI"/>
        </w:rPr>
      </w:pPr>
    </w:p>
    <w:p w:rsidR="00DD7618" w:rsidRDefault="00DD7618" w:rsidP="001638B5">
      <w:pPr>
        <w:spacing w:line="315" w:lineRule="atLeast"/>
        <w:rPr>
          <w:rFonts w:ascii="Times New Roman" w:eastAsia="Times New Roman" w:hAnsi="Times New Roman" w:cs="Times New Roman"/>
          <w:b/>
          <w:bCs/>
          <w:color w:val="656B78"/>
          <w:sz w:val="23"/>
          <w:szCs w:val="23"/>
          <w:bdr w:val="none" w:sz="0" w:space="0" w:color="auto" w:frame="1"/>
          <w:lang w:eastAsia="fi-FI"/>
        </w:rPr>
      </w:pPr>
    </w:p>
    <w:p w:rsidR="00DD7618" w:rsidRDefault="00DD7618" w:rsidP="001638B5">
      <w:pPr>
        <w:spacing w:line="315" w:lineRule="atLeast"/>
        <w:rPr>
          <w:rFonts w:ascii="Times New Roman" w:eastAsia="Times New Roman" w:hAnsi="Times New Roman" w:cs="Times New Roman"/>
          <w:b/>
          <w:bCs/>
          <w:color w:val="656B78"/>
          <w:sz w:val="23"/>
          <w:szCs w:val="23"/>
          <w:bdr w:val="none" w:sz="0" w:space="0" w:color="auto" w:frame="1"/>
          <w:lang w:eastAsia="fi-FI"/>
        </w:rPr>
      </w:pPr>
    </w:p>
    <w:p w:rsidR="001638B5" w:rsidRPr="001638B5" w:rsidRDefault="001638B5" w:rsidP="001638B5">
      <w:pPr>
        <w:spacing w:line="315" w:lineRule="atLeast"/>
        <w:rPr>
          <w:rFonts w:ascii="Times New Roman" w:eastAsia="Times New Roman" w:hAnsi="Times New Roman" w:cs="Times New Roman"/>
          <w:color w:val="656B78"/>
          <w:sz w:val="23"/>
          <w:szCs w:val="23"/>
          <w:lang w:eastAsia="fi-FI"/>
        </w:rPr>
      </w:pPr>
      <w:r w:rsidRPr="001638B5">
        <w:rPr>
          <w:rFonts w:ascii="Times New Roman" w:eastAsia="Times New Roman" w:hAnsi="Times New Roman" w:cs="Times New Roman"/>
          <w:b/>
          <w:bCs/>
          <w:color w:val="656B78"/>
          <w:sz w:val="23"/>
          <w:szCs w:val="23"/>
          <w:bdr w:val="none" w:sz="0" w:space="0" w:color="auto" w:frame="1"/>
          <w:lang w:eastAsia="fi-FI"/>
        </w:rPr>
        <w:t>Henkilötietojen säilyttäminen</w:t>
      </w:r>
    </w:p>
    <w:p w:rsidR="001638B5" w:rsidRPr="001638B5" w:rsidRDefault="001638B5" w:rsidP="001638B5">
      <w:pPr>
        <w:spacing w:line="315" w:lineRule="atLeast"/>
        <w:rPr>
          <w:rFonts w:ascii="Times New Roman" w:eastAsia="Times New Roman" w:hAnsi="Times New Roman" w:cs="Times New Roman"/>
          <w:color w:val="656B78"/>
          <w:sz w:val="23"/>
          <w:szCs w:val="23"/>
          <w:lang w:eastAsia="fi-FI"/>
        </w:rPr>
      </w:pPr>
      <w:r w:rsidRPr="001638B5">
        <w:rPr>
          <w:rFonts w:ascii="Times New Roman" w:eastAsia="Times New Roman" w:hAnsi="Times New Roman" w:cs="Times New Roman"/>
          <w:color w:val="656B78"/>
          <w:sz w:val="23"/>
          <w:szCs w:val="23"/>
          <w:lang w:eastAsia="fi-FI"/>
        </w:rPr>
        <w:t>Henkilötietoja säilytetään niin pitkään, kuin se on tarpeellista tietosuojaselosteessa määriteltyjen tarkoitusten toteuttamiseksi, ellei lainsäädäntö velvoita säilyttämään henkilötietoja pidempään, tai ellei yhtiö tarvitse tietoja oikeusvaateen laatimiseksi, esittämiseksi tai oikeusvaateelta puolustautumiseksi.</w:t>
      </w:r>
    </w:p>
    <w:p w:rsidR="001638B5" w:rsidRPr="001638B5" w:rsidRDefault="001638B5" w:rsidP="001638B5">
      <w:pPr>
        <w:spacing w:line="315" w:lineRule="atLeast"/>
        <w:rPr>
          <w:rFonts w:ascii="Times New Roman" w:eastAsia="Times New Roman" w:hAnsi="Times New Roman" w:cs="Times New Roman"/>
          <w:color w:val="656B78"/>
          <w:sz w:val="23"/>
          <w:szCs w:val="23"/>
          <w:lang w:eastAsia="fi-FI"/>
        </w:rPr>
      </w:pPr>
      <w:r w:rsidRPr="001638B5">
        <w:rPr>
          <w:rFonts w:ascii="Times New Roman" w:eastAsia="Times New Roman" w:hAnsi="Times New Roman" w:cs="Times New Roman"/>
          <w:color w:val="656B78"/>
          <w:sz w:val="23"/>
          <w:szCs w:val="23"/>
          <w:lang w:eastAsia="fi-FI"/>
        </w:rPr>
        <w:t>Tietojen säilyttämisaika ja säilyttämiskriteerit vaihtelevat henkilötietoryhmittäin sen mukaan, mikä on henkilötietoryhmän käyttötarkoitus. Yritys voi lainsäädännön edellytysten mukaisesti käyttää rekisteröidyn henkilötietoja markkinointiin asiakassuhteen päätyttyä, tai jos rekisteröity on antanut yhteystietonsa omaehtoisesti jotain muuta kautta.</w:t>
      </w:r>
    </w:p>
    <w:p w:rsidR="001638B5" w:rsidRPr="001638B5" w:rsidRDefault="001638B5" w:rsidP="001638B5">
      <w:pPr>
        <w:spacing w:line="315" w:lineRule="atLeast"/>
        <w:rPr>
          <w:rFonts w:ascii="Times New Roman" w:eastAsia="Times New Roman" w:hAnsi="Times New Roman" w:cs="Times New Roman"/>
          <w:color w:val="656B78"/>
          <w:sz w:val="23"/>
          <w:szCs w:val="23"/>
          <w:lang w:eastAsia="fi-FI"/>
        </w:rPr>
      </w:pPr>
      <w:r w:rsidRPr="001638B5">
        <w:rPr>
          <w:rFonts w:ascii="Times New Roman" w:eastAsia="Times New Roman" w:hAnsi="Times New Roman" w:cs="Times New Roman"/>
          <w:color w:val="656B78"/>
          <w:sz w:val="23"/>
          <w:szCs w:val="23"/>
          <w:lang w:eastAsia="fi-FI"/>
        </w:rPr>
        <w:t>Henkilötietoja käsitellään asiakas- ja sopimussuhteen voimassaolon ajan ja tarpeellinen aika asiakas- ja sopimussuhteen päättymisen jälkeen.</w:t>
      </w:r>
    </w:p>
    <w:p w:rsidR="001638B5" w:rsidRPr="001638B5" w:rsidRDefault="001638B5" w:rsidP="001638B5">
      <w:pPr>
        <w:spacing w:line="315" w:lineRule="atLeast"/>
        <w:rPr>
          <w:rFonts w:ascii="Times New Roman" w:eastAsia="Times New Roman" w:hAnsi="Times New Roman" w:cs="Times New Roman"/>
          <w:color w:val="656B78"/>
          <w:sz w:val="23"/>
          <w:szCs w:val="23"/>
          <w:lang w:eastAsia="fi-FI"/>
        </w:rPr>
      </w:pPr>
      <w:r w:rsidRPr="001638B5">
        <w:rPr>
          <w:rFonts w:ascii="Times New Roman" w:eastAsia="Times New Roman" w:hAnsi="Times New Roman" w:cs="Times New Roman"/>
          <w:color w:val="656B78"/>
          <w:sz w:val="23"/>
          <w:szCs w:val="23"/>
          <w:lang w:eastAsia="fi-FI"/>
        </w:rPr>
        <w:t>Kun henkilötietoa ei enää tarvita edellä määritellyllä tavalla, tiedot poistetaan tai muutetaan sellaiseen muotoon, ettei henkilö ole niistä suoraan eikä epäsuorasti tunnistettavissa.</w:t>
      </w:r>
    </w:p>
    <w:p w:rsidR="00DD7618" w:rsidRDefault="00DD7618" w:rsidP="001638B5">
      <w:pPr>
        <w:spacing w:line="315" w:lineRule="atLeast"/>
        <w:rPr>
          <w:rFonts w:ascii="Times New Roman" w:eastAsia="Times New Roman" w:hAnsi="Times New Roman" w:cs="Times New Roman"/>
          <w:b/>
          <w:bCs/>
          <w:color w:val="656B78"/>
          <w:sz w:val="23"/>
          <w:szCs w:val="23"/>
          <w:bdr w:val="none" w:sz="0" w:space="0" w:color="auto" w:frame="1"/>
          <w:lang w:eastAsia="fi-FI"/>
        </w:rPr>
      </w:pPr>
    </w:p>
    <w:p w:rsidR="001638B5" w:rsidRPr="001638B5" w:rsidRDefault="001638B5" w:rsidP="001638B5">
      <w:pPr>
        <w:spacing w:line="315" w:lineRule="atLeast"/>
        <w:rPr>
          <w:rFonts w:ascii="Times New Roman" w:eastAsia="Times New Roman" w:hAnsi="Times New Roman" w:cs="Times New Roman"/>
          <w:color w:val="656B78"/>
          <w:sz w:val="23"/>
          <w:szCs w:val="23"/>
          <w:lang w:eastAsia="fi-FI"/>
        </w:rPr>
      </w:pPr>
      <w:r w:rsidRPr="001638B5">
        <w:rPr>
          <w:rFonts w:ascii="Times New Roman" w:eastAsia="Times New Roman" w:hAnsi="Times New Roman" w:cs="Times New Roman"/>
          <w:b/>
          <w:bCs/>
          <w:color w:val="656B78"/>
          <w:sz w:val="23"/>
          <w:szCs w:val="23"/>
          <w:bdr w:val="none" w:sz="0" w:space="0" w:color="auto" w:frame="1"/>
          <w:lang w:eastAsia="fi-FI"/>
        </w:rPr>
        <w:t>Tietojen luovuttaminen</w:t>
      </w:r>
    </w:p>
    <w:p w:rsidR="001638B5" w:rsidRPr="001638B5" w:rsidRDefault="001638B5" w:rsidP="001638B5">
      <w:pPr>
        <w:spacing w:line="315" w:lineRule="atLeast"/>
        <w:rPr>
          <w:rFonts w:ascii="Times New Roman" w:eastAsia="Times New Roman" w:hAnsi="Times New Roman" w:cs="Times New Roman"/>
          <w:color w:val="656B78"/>
          <w:sz w:val="23"/>
          <w:szCs w:val="23"/>
          <w:lang w:eastAsia="fi-FI"/>
        </w:rPr>
      </w:pPr>
      <w:r w:rsidRPr="001638B5">
        <w:rPr>
          <w:rFonts w:ascii="Times New Roman" w:eastAsia="Times New Roman" w:hAnsi="Times New Roman" w:cs="Times New Roman"/>
          <w:color w:val="656B78"/>
          <w:sz w:val="23"/>
          <w:szCs w:val="23"/>
          <w:lang w:eastAsia="fi-FI"/>
        </w:rPr>
        <w:t xml:space="preserve">Henkilötietoja voidaan luovuttaa kolmansille Euroopan Unionin alueella sijaitseville tahoille kuten esimerkiksi yhteistyökumppaneille </w:t>
      </w:r>
      <w:proofErr w:type="gramStart"/>
      <w:r w:rsidRPr="001638B5">
        <w:rPr>
          <w:rFonts w:ascii="Times New Roman" w:eastAsia="Times New Roman" w:hAnsi="Times New Roman" w:cs="Times New Roman"/>
          <w:color w:val="656B78"/>
          <w:sz w:val="23"/>
          <w:szCs w:val="23"/>
          <w:lang w:eastAsia="fi-FI"/>
        </w:rPr>
        <w:t>(</w:t>
      </w:r>
      <w:r w:rsidR="00DD7618">
        <w:rPr>
          <w:rFonts w:ascii="Times New Roman" w:eastAsia="Times New Roman" w:hAnsi="Times New Roman" w:cs="Times New Roman"/>
          <w:color w:val="656B78"/>
          <w:sz w:val="23"/>
          <w:szCs w:val="23"/>
          <w:lang w:eastAsia="fi-FI"/>
        </w:rPr>
        <w:t xml:space="preserve"> </w:t>
      </w:r>
      <w:proofErr w:type="spellStart"/>
      <w:r w:rsidR="00DD7618">
        <w:rPr>
          <w:rFonts w:ascii="Times New Roman" w:eastAsia="Times New Roman" w:hAnsi="Times New Roman" w:cs="Times New Roman"/>
          <w:color w:val="656B78"/>
          <w:sz w:val="23"/>
          <w:szCs w:val="23"/>
          <w:lang w:eastAsia="fi-FI"/>
        </w:rPr>
        <w:t>Trafi</w:t>
      </w:r>
      <w:proofErr w:type="spellEnd"/>
      <w:proofErr w:type="gramEnd"/>
      <w:r w:rsidR="00DD7618">
        <w:rPr>
          <w:rFonts w:ascii="Times New Roman" w:eastAsia="Times New Roman" w:hAnsi="Times New Roman" w:cs="Times New Roman"/>
          <w:color w:val="656B78"/>
          <w:sz w:val="23"/>
          <w:szCs w:val="23"/>
          <w:lang w:eastAsia="fi-FI"/>
        </w:rPr>
        <w:t>, ajoneuvo rahoitu</w:t>
      </w:r>
      <w:r w:rsidRPr="001638B5">
        <w:rPr>
          <w:rFonts w:ascii="Times New Roman" w:eastAsia="Times New Roman" w:hAnsi="Times New Roman" w:cs="Times New Roman"/>
          <w:color w:val="656B78"/>
          <w:sz w:val="23"/>
          <w:szCs w:val="23"/>
          <w:lang w:eastAsia="fi-FI"/>
        </w:rPr>
        <w:t xml:space="preserve">ksia tarjoavat yhtiöt, vakuutusyhtiöt </w:t>
      </w:r>
      <w:proofErr w:type="spellStart"/>
      <w:r w:rsidRPr="001638B5">
        <w:rPr>
          <w:rFonts w:ascii="Times New Roman" w:eastAsia="Times New Roman" w:hAnsi="Times New Roman" w:cs="Times New Roman"/>
          <w:color w:val="656B78"/>
          <w:sz w:val="23"/>
          <w:szCs w:val="23"/>
          <w:lang w:eastAsia="fi-FI"/>
        </w:rPr>
        <w:t>jne</w:t>
      </w:r>
      <w:proofErr w:type="spellEnd"/>
      <w:r w:rsidRPr="001638B5">
        <w:rPr>
          <w:rFonts w:ascii="Times New Roman" w:eastAsia="Times New Roman" w:hAnsi="Times New Roman" w:cs="Times New Roman"/>
          <w:color w:val="656B78"/>
          <w:sz w:val="23"/>
          <w:szCs w:val="23"/>
          <w:lang w:eastAsia="fi-FI"/>
        </w:rPr>
        <w:t>) sekä muille sidosryhmille mm. huoltoon tai muihin kunnossapitoon tai turvallisuuteen liittyviin toimiin liittyen sekä muille palvelua tuottaville kolmansille yhtiöille, asiakkaan tilaamien palveluiden toimittamiseksi sekä viranomaisille tietosuojalainsäädännön mukaisesti. </w:t>
      </w:r>
      <w:r w:rsidRPr="001638B5">
        <w:rPr>
          <w:rFonts w:ascii="Times New Roman" w:eastAsia="Times New Roman" w:hAnsi="Times New Roman" w:cs="Times New Roman"/>
          <w:color w:val="656B78"/>
          <w:sz w:val="23"/>
          <w:szCs w:val="23"/>
          <w:lang w:eastAsia="fi-FI"/>
        </w:rPr>
        <w:br/>
      </w:r>
      <w:r w:rsidRPr="001638B5">
        <w:rPr>
          <w:rFonts w:ascii="Times New Roman" w:eastAsia="Times New Roman" w:hAnsi="Times New Roman" w:cs="Times New Roman"/>
          <w:color w:val="656B78"/>
          <w:sz w:val="23"/>
          <w:szCs w:val="23"/>
          <w:lang w:eastAsia="fi-FI"/>
        </w:rPr>
        <w:br/>
        <w:t>Tietoja voidaan luovuttaa tavaroiden ja palveluiden toimittamista varten tai asiakkaan toimeksiantojen ja muiden sopimuksien toteuttamiseksi sekä markkinointiin ja etämyyntiin tietosuojalainsäädännön mukaisesti. Henkilötietoja ei luovuteta ilman asianosaisen nimenomaista suostumusta kolmansille osapuolille muutoin kuin edellä mainitussa tarkoituksessa, ellei lainsäädännöstä muuta johdu.</w:t>
      </w:r>
    </w:p>
    <w:p w:rsidR="001638B5" w:rsidRPr="001638B5" w:rsidRDefault="001638B5" w:rsidP="001638B5">
      <w:pPr>
        <w:spacing w:line="315" w:lineRule="atLeast"/>
        <w:rPr>
          <w:rFonts w:ascii="Times New Roman" w:eastAsia="Times New Roman" w:hAnsi="Times New Roman" w:cs="Times New Roman"/>
          <w:color w:val="656B78"/>
          <w:sz w:val="23"/>
          <w:szCs w:val="23"/>
          <w:lang w:eastAsia="fi-FI"/>
        </w:rPr>
      </w:pPr>
      <w:r w:rsidRPr="001638B5">
        <w:rPr>
          <w:rFonts w:ascii="Times New Roman" w:eastAsia="Times New Roman" w:hAnsi="Times New Roman" w:cs="Times New Roman"/>
          <w:color w:val="656B78"/>
          <w:sz w:val="23"/>
          <w:szCs w:val="23"/>
          <w:lang w:eastAsia="fi-FI"/>
        </w:rPr>
        <w:t>Tilastollisia palvelun käyttötietoja ja asiakastietoja voidaan luovuttaa kolmansille osapuolille sellaisessa muodossa, jossa niistä ei voida tunnistaa palvelun yksittäisiä käyttäjiä taikka käyttäjien henkilökohtaisia käyttötietoja, asiakastietoja tai henkilötietoja.</w:t>
      </w:r>
    </w:p>
    <w:p w:rsidR="001638B5" w:rsidRPr="001638B5" w:rsidRDefault="00DD7618" w:rsidP="001638B5">
      <w:pPr>
        <w:spacing w:line="315" w:lineRule="atLeast"/>
        <w:rPr>
          <w:rFonts w:ascii="Times New Roman" w:eastAsia="Times New Roman" w:hAnsi="Times New Roman" w:cs="Times New Roman"/>
          <w:color w:val="656B78"/>
          <w:sz w:val="23"/>
          <w:szCs w:val="23"/>
          <w:lang w:eastAsia="fi-FI"/>
        </w:rPr>
      </w:pPr>
      <w:proofErr w:type="spellStart"/>
      <w:r>
        <w:rPr>
          <w:rFonts w:ascii="Times New Roman" w:eastAsia="Times New Roman" w:hAnsi="Times New Roman" w:cs="Times New Roman"/>
          <w:color w:val="656B78"/>
          <w:sz w:val="23"/>
          <w:szCs w:val="23"/>
          <w:lang w:eastAsia="fi-FI"/>
        </w:rPr>
        <w:t>Roadway</w:t>
      </w:r>
      <w:proofErr w:type="spellEnd"/>
      <w:r w:rsidR="001638B5" w:rsidRPr="001638B5">
        <w:rPr>
          <w:rFonts w:ascii="Times New Roman" w:eastAsia="Times New Roman" w:hAnsi="Times New Roman" w:cs="Times New Roman"/>
          <w:color w:val="656B78"/>
          <w:sz w:val="23"/>
          <w:szCs w:val="23"/>
          <w:lang w:eastAsia="fi-FI"/>
        </w:rPr>
        <w:t xml:space="preserve"> Oy voi mahdollisesti luovuttaa asiakasrekisteri ja asiakastietoja myös muille samaan konserniin kuuluville yhtiöille.</w:t>
      </w:r>
      <w:r w:rsidR="001638B5" w:rsidRPr="001638B5">
        <w:rPr>
          <w:rFonts w:ascii="Times New Roman" w:eastAsia="Times New Roman" w:hAnsi="Times New Roman" w:cs="Times New Roman"/>
          <w:b/>
          <w:bCs/>
          <w:color w:val="656B78"/>
          <w:sz w:val="23"/>
          <w:szCs w:val="23"/>
          <w:bdr w:val="none" w:sz="0" w:space="0" w:color="auto" w:frame="1"/>
          <w:lang w:eastAsia="fi-FI"/>
        </w:rPr>
        <w:br/>
      </w:r>
      <w:r w:rsidR="001638B5" w:rsidRPr="001638B5">
        <w:rPr>
          <w:rFonts w:ascii="Times New Roman" w:eastAsia="Times New Roman" w:hAnsi="Times New Roman" w:cs="Times New Roman"/>
          <w:b/>
          <w:bCs/>
          <w:color w:val="656B78"/>
          <w:sz w:val="23"/>
          <w:szCs w:val="23"/>
          <w:bdr w:val="none" w:sz="0" w:space="0" w:color="auto" w:frame="1"/>
          <w:lang w:eastAsia="fi-FI"/>
        </w:rPr>
        <w:br/>
        <w:t>Tietojen siirto EU:n/ETA:n ulkopuolelle</w:t>
      </w:r>
    </w:p>
    <w:p w:rsidR="001638B5" w:rsidRPr="001638B5" w:rsidRDefault="001638B5" w:rsidP="001638B5">
      <w:pPr>
        <w:spacing w:line="315" w:lineRule="atLeast"/>
        <w:rPr>
          <w:rFonts w:ascii="Times New Roman" w:eastAsia="Times New Roman" w:hAnsi="Times New Roman" w:cs="Times New Roman"/>
          <w:color w:val="656B78"/>
          <w:sz w:val="23"/>
          <w:szCs w:val="23"/>
          <w:lang w:eastAsia="fi-FI"/>
        </w:rPr>
      </w:pPr>
      <w:r w:rsidRPr="001638B5">
        <w:rPr>
          <w:rFonts w:ascii="Times New Roman" w:eastAsia="Times New Roman" w:hAnsi="Times New Roman" w:cs="Times New Roman"/>
          <w:color w:val="656B78"/>
          <w:sz w:val="23"/>
          <w:szCs w:val="23"/>
          <w:lang w:eastAsia="fi-FI"/>
        </w:rPr>
        <w:t>Tietoja ei säännönmukaisesti siirretä EU:n/ETA:n ulkopuolelle.</w:t>
      </w:r>
    </w:p>
    <w:p w:rsidR="001638B5" w:rsidRPr="001638B5" w:rsidRDefault="001638B5" w:rsidP="001638B5">
      <w:pPr>
        <w:spacing w:line="315" w:lineRule="atLeast"/>
        <w:rPr>
          <w:rFonts w:ascii="Times New Roman" w:eastAsia="Times New Roman" w:hAnsi="Times New Roman" w:cs="Times New Roman"/>
          <w:color w:val="656B78"/>
          <w:sz w:val="23"/>
          <w:szCs w:val="23"/>
          <w:lang w:eastAsia="fi-FI"/>
        </w:rPr>
      </w:pPr>
      <w:r w:rsidRPr="001638B5">
        <w:rPr>
          <w:rFonts w:ascii="Times New Roman" w:eastAsia="Times New Roman" w:hAnsi="Times New Roman" w:cs="Times New Roman"/>
          <w:color w:val="656B78"/>
          <w:sz w:val="23"/>
          <w:szCs w:val="23"/>
          <w:lang w:eastAsia="fi-FI"/>
        </w:rPr>
        <w:t>Mikäli tietoja siirretään Euroopan unionin tai Euroopan talousalueen ulkopuolelle, huolehditaan henkilötietojen suojan riittävästä tasosta muun muassa sopimalla henkilötietojen käsittelyyn liittyvistä asioista tietosuojalainsäädännön edellyttämällä tavalla, kuten Euroopan komission hyväksymiä mallisopimuslausekkeita käyttäen.</w:t>
      </w:r>
    </w:p>
    <w:p w:rsidR="00DD7618" w:rsidRDefault="00DD7618" w:rsidP="001638B5">
      <w:pPr>
        <w:spacing w:line="315" w:lineRule="atLeast"/>
        <w:rPr>
          <w:rFonts w:ascii="Times New Roman" w:eastAsia="Times New Roman" w:hAnsi="Times New Roman" w:cs="Times New Roman"/>
          <w:b/>
          <w:bCs/>
          <w:color w:val="656B78"/>
          <w:sz w:val="23"/>
          <w:szCs w:val="23"/>
          <w:bdr w:val="none" w:sz="0" w:space="0" w:color="auto" w:frame="1"/>
          <w:lang w:eastAsia="fi-FI"/>
        </w:rPr>
      </w:pPr>
    </w:p>
    <w:p w:rsidR="001638B5" w:rsidRPr="001638B5" w:rsidRDefault="001638B5" w:rsidP="001638B5">
      <w:pPr>
        <w:spacing w:line="315" w:lineRule="atLeast"/>
        <w:rPr>
          <w:rFonts w:ascii="Times New Roman" w:eastAsia="Times New Roman" w:hAnsi="Times New Roman" w:cs="Times New Roman"/>
          <w:color w:val="656B78"/>
          <w:sz w:val="23"/>
          <w:szCs w:val="23"/>
          <w:lang w:eastAsia="fi-FI"/>
        </w:rPr>
      </w:pPr>
      <w:r w:rsidRPr="001638B5">
        <w:rPr>
          <w:rFonts w:ascii="Times New Roman" w:eastAsia="Times New Roman" w:hAnsi="Times New Roman" w:cs="Times New Roman"/>
          <w:b/>
          <w:bCs/>
          <w:color w:val="656B78"/>
          <w:sz w:val="23"/>
          <w:szCs w:val="23"/>
          <w:bdr w:val="none" w:sz="0" w:space="0" w:color="auto" w:frame="1"/>
          <w:lang w:eastAsia="fi-FI"/>
        </w:rPr>
        <w:t>Tiedonsuojauksen periaatteet</w:t>
      </w:r>
    </w:p>
    <w:p w:rsidR="001638B5" w:rsidRPr="001638B5" w:rsidRDefault="001638B5" w:rsidP="001638B5">
      <w:pPr>
        <w:spacing w:line="315" w:lineRule="atLeast"/>
        <w:rPr>
          <w:rFonts w:ascii="Times New Roman" w:eastAsia="Times New Roman" w:hAnsi="Times New Roman" w:cs="Times New Roman"/>
          <w:color w:val="656B78"/>
          <w:sz w:val="23"/>
          <w:szCs w:val="23"/>
          <w:lang w:eastAsia="fi-FI"/>
        </w:rPr>
      </w:pPr>
      <w:r w:rsidRPr="001638B5">
        <w:rPr>
          <w:rFonts w:ascii="Times New Roman" w:eastAsia="Times New Roman" w:hAnsi="Times New Roman" w:cs="Times New Roman"/>
          <w:color w:val="656B78"/>
          <w:sz w:val="23"/>
          <w:szCs w:val="23"/>
          <w:lang w:eastAsia="fi-FI"/>
        </w:rPr>
        <w:t>Rekisteri on suojattu käyttäen asianmukaisia teknisiä suojauksia tietomurtoja vastaan. Rekisteriä käyttävät ainoastaan henkilöt, joiden toimenkuvaan sen käyttö kuuluu.</w:t>
      </w:r>
    </w:p>
    <w:p w:rsidR="00DD7618" w:rsidRDefault="00DD7618" w:rsidP="001638B5">
      <w:pPr>
        <w:spacing w:line="315" w:lineRule="atLeast"/>
        <w:rPr>
          <w:rFonts w:ascii="Times New Roman" w:eastAsia="Times New Roman" w:hAnsi="Times New Roman" w:cs="Times New Roman"/>
          <w:b/>
          <w:bCs/>
          <w:color w:val="656B78"/>
          <w:sz w:val="23"/>
          <w:szCs w:val="23"/>
          <w:bdr w:val="none" w:sz="0" w:space="0" w:color="auto" w:frame="1"/>
          <w:lang w:eastAsia="fi-FI"/>
        </w:rPr>
      </w:pPr>
    </w:p>
    <w:p w:rsidR="00DD7618" w:rsidRDefault="00DD7618" w:rsidP="001638B5">
      <w:pPr>
        <w:spacing w:line="315" w:lineRule="atLeast"/>
        <w:rPr>
          <w:rFonts w:ascii="Times New Roman" w:eastAsia="Times New Roman" w:hAnsi="Times New Roman" w:cs="Times New Roman"/>
          <w:b/>
          <w:bCs/>
          <w:color w:val="656B78"/>
          <w:sz w:val="23"/>
          <w:szCs w:val="23"/>
          <w:bdr w:val="none" w:sz="0" w:space="0" w:color="auto" w:frame="1"/>
          <w:lang w:eastAsia="fi-FI"/>
        </w:rPr>
      </w:pPr>
    </w:p>
    <w:p w:rsidR="00DD7618" w:rsidRDefault="00DD7618" w:rsidP="001638B5">
      <w:pPr>
        <w:spacing w:line="315" w:lineRule="atLeast"/>
        <w:rPr>
          <w:rFonts w:ascii="Times New Roman" w:eastAsia="Times New Roman" w:hAnsi="Times New Roman" w:cs="Times New Roman"/>
          <w:b/>
          <w:bCs/>
          <w:color w:val="656B78"/>
          <w:sz w:val="23"/>
          <w:szCs w:val="23"/>
          <w:bdr w:val="none" w:sz="0" w:space="0" w:color="auto" w:frame="1"/>
          <w:lang w:eastAsia="fi-FI"/>
        </w:rPr>
      </w:pPr>
    </w:p>
    <w:p w:rsidR="00DD7618" w:rsidRDefault="00DD7618" w:rsidP="001638B5">
      <w:pPr>
        <w:spacing w:line="315" w:lineRule="atLeast"/>
        <w:rPr>
          <w:rFonts w:ascii="Times New Roman" w:eastAsia="Times New Roman" w:hAnsi="Times New Roman" w:cs="Times New Roman"/>
          <w:b/>
          <w:bCs/>
          <w:color w:val="656B78"/>
          <w:sz w:val="23"/>
          <w:szCs w:val="23"/>
          <w:bdr w:val="none" w:sz="0" w:space="0" w:color="auto" w:frame="1"/>
          <w:lang w:eastAsia="fi-FI"/>
        </w:rPr>
      </w:pPr>
    </w:p>
    <w:p w:rsidR="001638B5" w:rsidRPr="001638B5" w:rsidRDefault="001638B5" w:rsidP="001638B5">
      <w:pPr>
        <w:spacing w:line="315" w:lineRule="atLeast"/>
        <w:rPr>
          <w:rFonts w:ascii="Times New Roman" w:eastAsia="Times New Roman" w:hAnsi="Times New Roman" w:cs="Times New Roman"/>
          <w:color w:val="656B78"/>
          <w:sz w:val="23"/>
          <w:szCs w:val="23"/>
          <w:lang w:eastAsia="fi-FI"/>
        </w:rPr>
      </w:pPr>
      <w:r w:rsidRPr="001638B5">
        <w:rPr>
          <w:rFonts w:ascii="Times New Roman" w:eastAsia="Times New Roman" w:hAnsi="Times New Roman" w:cs="Times New Roman"/>
          <w:b/>
          <w:bCs/>
          <w:color w:val="656B78"/>
          <w:sz w:val="23"/>
          <w:szCs w:val="23"/>
          <w:bdr w:val="none" w:sz="0" w:space="0" w:color="auto" w:frame="1"/>
          <w:lang w:eastAsia="fi-FI"/>
        </w:rPr>
        <w:t>Tarkastus- ja kielto-oikeus</w:t>
      </w:r>
      <w:r w:rsidRPr="001638B5">
        <w:rPr>
          <w:rFonts w:ascii="Times New Roman" w:eastAsia="Times New Roman" w:hAnsi="Times New Roman" w:cs="Times New Roman"/>
          <w:b/>
          <w:bCs/>
          <w:color w:val="656B78"/>
          <w:sz w:val="23"/>
          <w:szCs w:val="23"/>
          <w:bdr w:val="none" w:sz="0" w:space="0" w:color="auto" w:frame="1"/>
          <w:lang w:eastAsia="fi-FI"/>
        </w:rPr>
        <w:br/>
      </w:r>
      <w:r w:rsidRPr="001638B5">
        <w:rPr>
          <w:rFonts w:ascii="Times New Roman" w:eastAsia="Times New Roman" w:hAnsi="Times New Roman" w:cs="Times New Roman"/>
          <w:b/>
          <w:bCs/>
          <w:color w:val="656B78"/>
          <w:sz w:val="23"/>
          <w:szCs w:val="23"/>
          <w:bdr w:val="none" w:sz="0" w:space="0" w:color="auto" w:frame="1"/>
          <w:lang w:eastAsia="fi-FI"/>
        </w:rPr>
        <w:br/>
      </w:r>
      <w:r w:rsidRPr="001638B5">
        <w:rPr>
          <w:rFonts w:ascii="Times New Roman" w:eastAsia="Times New Roman" w:hAnsi="Times New Roman" w:cs="Times New Roman"/>
          <w:color w:val="656B78"/>
          <w:sz w:val="23"/>
          <w:szCs w:val="23"/>
          <w:lang w:eastAsia="fi-FI"/>
        </w:rPr>
        <w:t>Rekisteröidyllä on henkilötietolain 26 §:n mukaisesti oikeus tarkastaa, mitä häntä koskevia tietoja henkilörekisteriin on tallennettu.</w:t>
      </w:r>
      <w:r w:rsidRPr="001638B5">
        <w:rPr>
          <w:rFonts w:ascii="Times New Roman" w:eastAsia="Times New Roman" w:hAnsi="Times New Roman" w:cs="Times New Roman"/>
          <w:color w:val="656B78"/>
          <w:sz w:val="23"/>
          <w:szCs w:val="23"/>
          <w:lang w:eastAsia="fi-FI"/>
        </w:rPr>
        <w:br/>
        <w:t>Rekisteröidyllä on voimassa olevan tietosuojalainsäädännön mukainen oikeus pyytää tietojensa poistamista tai henkilötietojen käsittelyn rajoittamista.</w:t>
      </w:r>
      <w:r w:rsidRPr="001638B5">
        <w:rPr>
          <w:rFonts w:ascii="Times New Roman" w:eastAsia="Times New Roman" w:hAnsi="Times New Roman" w:cs="Times New Roman"/>
          <w:color w:val="656B78"/>
          <w:sz w:val="23"/>
          <w:szCs w:val="23"/>
          <w:lang w:eastAsia="fi-FI"/>
        </w:rPr>
        <w:br/>
      </w:r>
      <w:r w:rsidRPr="001638B5">
        <w:rPr>
          <w:rFonts w:ascii="Times New Roman" w:eastAsia="Times New Roman" w:hAnsi="Times New Roman" w:cs="Times New Roman"/>
          <w:color w:val="656B78"/>
          <w:sz w:val="23"/>
          <w:szCs w:val="23"/>
          <w:lang w:eastAsia="fi-FI"/>
        </w:rPr>
        <w:br/>
        <w:t>Tilanteessa, jossa virheelliseksi epäiltyä henkilötietoa ei voida korjata tai poistaa taikka poistopyynnöstä on epäselvyyttä, yrityksemme rajoittaa tietoihin pääsyä.</w:t>
      </w:r>
    </w:p>
    <w:p w:rsidR="001638B5" w:rsidRPr="001638B5" w:rsidRDefault="001638B5" w:rsidP="001638B5">
      <w:pPr>
        <w:spacing w:line="315" w:lineRule="atLeast"/>
        <w:rPr>
          <w:rFonts w:ascii="Times New Roman" w:eastAsia="Times New Roman" w:hAnsi="Times New Roman" w:cs="Times New Roman"/>
          <w:color w:val="656B78"/>
          <w:sz w:val="23"/>
          <w:szCs w:val="23"/>
          <w:lang w:eastAsia="fi-FI"/>
        </w:rPr>
      </w:pPr>
      <w:r w:rsidRPr="001638B5">
        <w:rPr>
          <w:rFonts w:ascii="Times New Roman" w:eastAsia="Times New Roman" w:hAnsi="Times New Roman" w:cs="Times New Roman"/>
          <w:color w:val="656B78"/>
          <w:sz w:val="23"/>
          <w:szCs w:val="23"/>
          <w:lang w:eastAsia="fi-FI"/>
        </w:rPr>
        <w:t>Rekisteröidyn tarkastuspyynnöt tulee lähettää kirjallisesti ja alle</w:t>
      </w:r>
      <w:r w:rsidR="00373347">
        <w:rPr>
          <w:rFonts w:ascii="Times New Roman" w:eastAsia="Times New Roman" w:hAnsi="Times New Roman" w:cs="Times New Roman"/>
          <w:color w:val="656B78"/>
          <w:sz w:val="23"/>
          <w:szCs w:val="23"/>
          <w:lang w:eastAsia="fi-FI"/>
        </w:rPr>
        <w:t xml:space="preserve">kirjoitettuna osoitteella: </w:t>
      </w:r>
      <w:proofErr w:type="spellStart"/>
      <w:r w:rsidR="00373347">
        <w:rPr>
          <w:rFonts w:ascii="Times New Roman" w:eastAsia="Times New Roman" w:hAnsi="Times New Roman" w:cs="Times New Roman"/>
          <w:color w:val="656B78"/>
          <w:sz w:val="23"/>
          <w:szCs w:val="23"/>
          <w:lang w:eastAsia="fi-FI"/>
        </w:rPr>
        <w:t>Roadway</w:t>
      </w:r>
      <w:proofErr w:type="spellEnd"/>
      <w:r w:rsidR="00373347">
        <w:rPr>
          <w:rFonts w:ascii="Times New Roman" w:eastAsia="Times New Roman" w:hAnsi="Times New Roman" w:cs="Times New Roman"/>
          <w:color w:val="656B78"/>
          <w:sz w:val="23"/>
          <w:szCs w:val="23"/>
          <w:lang w:eastAsia="fi-FI"/>
        </w:rPr>
        <w:t xml:space="preserve"> Oy, Ekatie 24, 60720 TUOMIKYLÄ</w:t>
      </w:r>
      <w:r w:rsidRPr="001638B5">
        <w:rPr>
          <w:rFonts w:ascii="Times New Roman" w:eastAsia="Times New Roman" w:hAnsi="Times New Roman" w:cs="Times New Roman"/>
          <w:color w:val="656B78"/>
          <w:sz w:val="23"/>
          <w:szCs w:val="23"/>
          <w:lang w:eastAsia="fi-FI"/>
        </w:rPr>
        <w:t> </w:t>
      </w:r>
      <w:r w:rsidRPr="001638B5">
        <w:rPr>
          <w:rFonts w:ascii="Times New Roman" w:eastAsia="Times New Roman" w:hAnsi="Times New Roman" w:cs="Times New Roman"/>
          <w:color w:val="656B78"/>
          <w:sz w:val="23"/>
          <w:szCs w:val="23"/>
          <w:lang w:eastAsia="fi-FI"/>
        </w:rPr>
        <w:br/>
      </w:r>
      <w:r w:rsidRPr="001638B5">
        <w:rPr>
          <w:rFonts w:ascii="Times New Roman" w:eastAsia="Times New Roman" w:hAnsi="Times New Roman" w:cs="Times New Roman"/>
          <w:color w:val="656B78"/>
          <w:sz w:val="23"/>
          <w:szCs w:val="23"/>
          <w:lang w:eastAsia="fi-FI"/>
        </w:rPr>
        <w:br/>
        <w:t>Pyyntöön pyritään vastaamaan kohtuullisessa ajassa, tarkoittaen lähtökohtaista pyrkimystä vastata pyynnön saapumisajankohdasta laskettuna seuraavan kuukauden loppuun mennessä.</w:t>
      </w:r>
      <w:r w:rsidRPr="001638B5">
        <w:rPr>
          <w:rFonts w:ascii="Times New Roman" w:eastAsia="Times New Roman" w:hAnsi="Times New Roman" w:cs="Times New Roman"/>
          <w:color w:val="656B78"/>
          <w:sz w:val="23"/>
          <w:szCs w:val="23"/>
          <w:lang w:eastAsia="fi-FI"/>
        </w:rPr>
        <w:br/>
      </w:r>
      <w:r w:rsidRPr="001638B5">
        <w:rPr>
          <w:rFonts w:ascii="Times New Roman" w:eastAsia="Times New Roman" w:hAnsi="Times New Roman" w:cs="Times New Roman"/>
          <w:color w:val="656B78"/>
          <w:sz w:val="23"/>
          <w:szCs w:val="23"/>
          <w:lang w:eastAsia="fi-FI"/>
        </w:rPr>
        <w:br/>
        <w:t>Vastaukset toimitetaan pyynnössä esitettyyn vastausosoitteeseen siten, että henkilö saa vastauksen haltuunsa todistettuaan henkilöllisyytensä.</w:t>
      </w:r>
    </w:p>
    <w:p w:rsidR="001638B5" w:rsidRPr="001638B5" w:rsidRDefault="001638B5" w:rsidP="001638B5">
      <w:pPr>
        <w:spacing w:line="315" w:lineRule="atLeast"/>
        <w:rPr>
          <w:rFonts w:ascii="Times New Roman" w:eastAsia="Times New Roman" w:hAnsi="Times New Roman" w:cs="Times New Roman"/>
          <w:color w:val="656B78"/>
          <w:sz w:val="23"/>
          <w:szCs w:val="23"/>
          <w:lang w:eastAsia="fi-FI"/>
        </w:rPr>
      </w:pPr>
      <w:r w:rsidRPr="001638B5">
        <w:rPr>
          <w:rFonts w:ascii="Times New Roman" w:eastAsia="Times New Roman" w:hAnsi="Times New Roman" w:cs="Times New Roman"/>
          <w:color w:val="656B78"/>
          <w:sz w:val="23"/>
          <w:szCs w:val="23"/>
          <w:lang w:eastAsia="fi-FI"/>
        </w:rPr>
        <w:t>Rekisterinpitäjä voi kieltäytyä rekisteröidyn pyynnöstä (kuten tietojen poistamisesta), lakisääteisen velvoitteen tai yhtiön lakisääteisen oikeuden johdosta, kuten esimerkiksi palveluihin liittyvä velvoite, riita-asia tai vaade.</w:t>
      </w:r>
    </w:p>
    <w:p w:rsidR="001638B5" w:rsidRPr="001638B5" w:rsidRDefault="001638B5" w:rsidP="001638B5">
      <w:pPr>
        <w:spacing w:line="315" w:lineRule="atLeast"/>
        <w:rPr>
          <w:rFonts w:ascii="Times New Roman" w:eastAsia="Times New Roman" w:hAnsi="Times New Roman" w:cs="Times New Roman"/>
          <w:color w:val="656B78"/>
          <w:sz w:val="23"/>
          <w:szCs w:val="23"/>
          <w:lang w:eastAsia="fi-FI"/>
        </w:rPr>
      </w:pPr>
      <w:r w:rsidRPr="001638B5">
        <w:rPr>
          <w:rFonts w:ascii="Times New Roman" w:eastAsia="Times New Roman" w:hAnsi="Times New Roman" w:cs="Times New Roman"/>
          <w:color w:val="656B78"/>
          <w:sz w:val="23"/>
          <w:szCs w:val="23"/>
          <w:lang w:eastAsia="fi-FI"/>
        </w:rPr>
        <w:t>Sähköistä suoramarkkinointia koskevan suostumuksen voi peruuttaa tai antaa suoramarkkinointia koskevan kiellon, toimimalla kulloisessa suoramarkkinoinnissa olevan peruutus ohjeen mukaisesti.</w:t>
      </w:r>
      <w:r w:rsidRPr="001638B5">
        <w:rPr>
          <w:rFonts w:ascii="Times New Roman" w:eastAsia="Times New Roman" w:hAnsi="Times New Roman" w:cs="Times New Roman"/>
          <w:color w:val="656B78"/>
          <w:sz w:val="23"/>
          <w:szCs w:val="23"/>
          <w:lang w:eastAsia="fi-FI"/>
        </w:rPr>
        <w:br/>
      </w:r>
      <w:r w:rsidRPr="001638B5">
        <w:rPr>
          <w:rFonts w:ascii="Times New Roman" w:eastAsia="Times New Roman" w:hAnsi="Times New Roman" w:cs="Times New Roman"/>
          <w:color w:val="656B78"/>
          <w:sz w:val="23"/>
          <w:szCs w:val="23"/>
          <w:lang w:eastAsia="fi-FI"/>
        </w:rPr>
        <w:br/>
      </w:r>
      <w:r w:rsidRPr="001638B5">
        <w:rPr>
          <w:rFonts w:ascii="Times New Roman" w:eastAsia="Times New Roman" w:hAnsi="Times New Roman" w:cs="Times New Roman"/>
          <w:b/>
          <w:bCs/>
          <w:color w:val="656B78"/>
          <w:sz w:val="23"/>
          <w:szCs w:val="23"/>
          <w:bdr w:val="none" w:sz="0" w:space="0" w:color="auto" w:frame="1"/>
          <w:lang w:eastAsia="fi-FI"/>
        </w:rPr>
        <w:t>Evästeet</w:t>
      </w:r>
    </w:p>
    <w:p w:rsidR="001638B5" w:rsidRPr="001638B5" w:rsidRDefault="001638B5" w:rsidP="001638B5">
      <w:pPr>
        <w:spacing w:line="315" w:lineRule="atLeast"/>
        <w:rPr>
          <w:rFonts w:ascii="Times New Roman" w:eastAsia="Times New Roman" w:hAnsi="Times New Roman" w:cs="Times New Roman"/>
          <w:color w:val="656B78"/>
          <w:sz w:val="23"/>
          <w:szCs w:val="23"/>
          <w:lang w:eastAsia="fi-FI"/>
        </w:rPr>
      </w:pPr>
      <w:r w:rsidRPr="001638B5">
        <w:rPr>
          <w:rFonts w:ascii="Times New Roman" w:eastAsia="Times New Roman" w:hAnsi="Times New Roman" w:cs="Times New Roman"/>
          <w:color w:val="656B78"/>
          <w:sz w:val="23"/>
          <w:szCs w:val="23"/>
          <w:lang w:eastAsia="fi-FI"/>
        </w:rPr>
        <w:t>Kävijän tietokoneelle voidaan ajoittain siirtää ns. evästeitä (”</w:t>
      </w:r>
      <w:proofErr w:type="spellStart"/>
      <w:r w:rsidRPr="001638B5">
        <w:rPr>
          <w:rFonts w:ascii="Times New Roman" w:eastAsia="Times New Roman" w:hAnsi="Times New Roman" w:cs="Times New Roman"/>
          <w:color w:val="656B78"/>
          <w:sz w:val="23"/>
          <w:szCs w:val="23"/>
          <w:lang w:eastAsia="fi-FI"/>
        </w:rPr>
        <w:t>cookies</w:t>
      </w:r>
      <w:proofErr w:type="spellEnd"/>
      <w:r w:rsidRPr="001638B5">
        <w:rPr>
          <w:rFonts w:ascii="Times New Roman" w:eastAsia="Times New Roman" w:hAnsi="Times New Roman" w:cs="Times New Roman"/>
          <w:color w:val="656B78"/>
          <w:sz w:val="23"/>
          <w:szCs w:val="23"/>
          <w:lang w:eastAsia="fi-FI"/>
        </w:rPr>
        <w:t>”). Evästeillä voidaan kerätä tietoja esimerkiksi miltä sivulta kävijä on siirtynyt osoitteeseen, mitä www-sivujamme selataan ja milloin, mitä selainta käytetään, mikä on näytön resoluutio ja käyttöjärjestelmä, sekä mikä on tietokoneen IP -osoite eli mistä Internet -osoitteesta lähetetyt tiedot tulevat ja minne ne vastaanotetaan.</w:t>
      </w:r>
    </w:p>
    <w:p w:rsidR="001638B5" w:rsidRPr="001638B5" w:rsidRDefault="001638B5" w:rsidP="001638B5">
      <w:pPr>
        <w:spacing w:line="315" w:lineRule="atLeast"/>
        <w:rPr>
          <w:rFonts w:ascii="Times New Roman" w:eastAsia="Times New Roman" w:hAnsi="Times New Roman" w:cs="Times New Roman"/>
          <w:color w:val="656B78"/>
          <w:sz w:val="23"/>
          <w:szCs w:val="23"/>
          <w:lang w:eastAsia="fi-FI"/>
        </w:rPr>
      </w:pPr>
      <w:r w:rsidRPr="001638B5">
        <w:rPr>
          <w:rFonts w:ascii="Times New Roman" w:eastAsia="Times New Roman" w:hAnsi="Times New Roman" w:cs="Times New Roman"/>
          <w:color w:val="656B78"/>
          <w:sz w:val="23"/>
          <w:szCs w:val="23"/>
          <w:lang w:eastAsia="fi-FI"/>
        </w:rPr>
        <w:t xml:space="preserve">Evästetietojen avulla seuraamme palveluidemme kävijämääriä joita voimme analysoida mm. palveluidemme kehittämiseksi. Analysoinnissa ja kehittämisessä voimme käyttää myös eri yhteistyökumppaneita. Yhteistyökumppanit saattavat käyttää mainonnan kohdentamiseksi evästeitä, joilla kerätään tietoa kävijän vierailuista tällä ja muilla sivustoilla. Evästeiden avulla kerättyä tietoa käytetään kävijän kiinnostusten kohteiden perusteella kohdennetun mainonnan tuottamiseen. Evästeiden avulla tehdyssä mainonnan kohdentamisessa kävijää ei yksilöidä eikä tietoja yhdistetä kävijältä </w:t>
      </w:r>
      <w:bookmarkStart w:id="0" w:name="_GoBack"/>
      <w:r w:rsidRPr="001638B5">
        <w:rPr>
          <w:rFonts w:ascii="Times New Roman" w:eastAsia="Times New Roman" w:hAnsi="Times New Roman" w:cs="Times New Roman"/>
          <w:color w:val="656B78"/>
          <w:sz w:val="23"/>
          <w:szCs w:val="23"/>
          <w:lang w:eastAsia="fi-FI"/>
        </w:rPr>
        <w:t>mahdollisesti muussa yhteydessä saatuihin henkilötietoihin.</w:t>
      </w:r>
    </w:p>
    <w:bookmarkEnd w:id="0"/>
    <w:p w:rsidR="001638B5" w:rsidRDefault="001638B5" w:rsidP="001638B5">
      <w:pPr>
        <w:spacing w:line="315" w:lineRule="atLeast"/>
        <w:rPr>
          <w:rFonts w:ascii="Times New Roman" w:eastAsia="Times New Roman" w:hAnsi="Times New Roman" w:cs="Times New Roman"/>
          <w:color w:val="656B78"/>
          <w:sz w:val="23"/>
          <w:szCs w:val="23"/>
          <w:lang w:eastAsia="fi-FI"/>
        </w:rPr>
      </w:pPr>
      <w:r w:rsidRPr="001638B5">
        <w:rPr>
          <w:rFonts w:ascii="Times New Roman" w:eastAsia="Times New Roman" w:hAnsi="Times New Roman" w:cs="Times New Roman"/>
          <w:color w:val="656B78"/>
          <w:sz w:val="23"/>
          <w:szCs w:val="23"/>
          <w:lang w:eastAsia="fi-FI"/>
        </w:rPr>
        <w:t xml:space="preserve">Kävijällä on mahdollisuus estää evästeiden käyttö muuttamalla selaimensa asetuksia siten, että selain ei salli evästeiden tallentamista. Kävijä hyväksyy, että joidenkin palveluiden osalta evästeiden käytön estäminen saattaa kuitenkin vaikuttaa palvelun </w:t>
      </w:r>
      <w:proofErr w:type="spellStart"/>
      <w:r w:rsidRPr="001638B5">
        <w:rPr>
          <w:rFonts w:ascii="Times New Roman" w:eastAsia="Times New Roman" w:hAnsi="Times New Roman" w:cs="Times New Roman"/>
          <w:color w:val="656B78"/>
          <w:sz w:val="23"/>
          <w:szCs w:val="23"/>
          <w:lang w:eastAsia="fi-FI"/>
        </w:rPr>
        <w:t>toiminnallisuuksiin</w:t>
      </w:r>
      <w:proofErr w:type="spellEnd"/>
      <w:r w:rsidRPr="001638B5">
        <w:rPr>
          <w:rFonts w:ascii="Times New Roman" w:eastAsia="Times New Roman" w:hAnsi="Times New Roman" w:cs="Times New Roman"/>
          <w:color w:val="656B78"/>
          <w:sz w:val="23"/>
          <w:szCs w:val="23"/>
          <w:lang w:eastAsia="fi-FI"/>
        </w:rPr>
        <w:t>.</w:t>
      </w:r>
    </w:p>
    <w:p w:rsidR="00373347" w:rsidRPr="001638B5" w:rsidRDefault="00373347" w:rsidP="001638B5">
      <w:pPr>
        <w:spacing w:line="315" w:lineRule="atLeast"/>
        <w:rPr>
          <w:rFonts w:ascii="Times New Roman" w:eastAsia="Times New Roman" w:hAnsi="Times New Roman" w:cs="Times New Roman"/>
          <w:color w:val="656B78"/>
          <w:sz w:val="23"/>
          <w:szCs w:val="23"/>
          <w:lang w:eastAsia="fi-FI"/>
        </w:rPr>
      </w:pPr>
    </w:p>
    <w:p w:rsidR="00373347" w:rsidRPr="00373347" w:rsidRDefault="00373347" w:rsidP="001638B5">
      <w:pPr>
        <w:spacing w:line="315" w:lineRule="atLeast"/>
        <w:jc w:val="center"/>
        <w:rPr>
          <w:rFonts w:ascii="Times New Roman" w:eastAsia="Times New Roman" w:hAnsi="Times New Roman" w:cs="Times New Roman"/>
          <w:b/>
          <w:color w:val="656B78"/>
          <w:sz w:val="23"/>
          <w:szCs w:val="23"/>
          <w:lang w:eastAsia="fi-FI"/>
        </w:rPr>
      </w:pPr>
      <w:proofErr w:type="spellStart"/>
      <w:r w:rsidRPr="00373347">
        <w:rPr>
          <w:rFonts w:ascii="Times New Roman" w:eastAsia="Times New Roman" w:hAnsi="Times New Roman" w:cs="Times New Roman"/>
          <w:b/>
          <w:color w:val="656B78"/>
          <w:sz w:val="23"/>
          <w:szCs w:val="23"/>
          <w:lang w:eastAsia="fi-FI"/>
        </w:rPr>
        <w:t>Roadway</w:t>
      </w:r>
      <w:proofErr w:type="spellEnd"/>
      <w:r w:rsidRPr="00373347">
        <w:rPr>
          <w:rFonts w:ascii="Times New Roman" w:eastAsia="Times New Roman" w:hAnsi="Times New Roman" w:cs="Times New Roman"/>
          <w:b/>
          <w:color w:val="656B78"/>
          <w:sz w:val="23"/>
          <w:szCs w:val="23"/>
          <w:lang w:eastAsia="fi-FI"/>
        </w:rPr>
        <w:t xml:space="preserve"> Oy / Auto-Eka | Ekatie 24, 60720 TUOMIKYLÄ | @. </w:t>
      </w:r>
      <w:proofErr w:type="spellStart"/>
      <w:r w:rsidRPr="00373347">
        <w:rPr>
          <w:rFonts w:ascii="Times New Roman" w:eastAsia="Times New Roman" w:hAnsi="Times New Roman" w:cs="Times New Roman"/>
          <w:b/>
          <w:color w:val="656B78"/>
          <w:sz w:val="23"/>
          <w:szCs w:val="23"/>
          <w:lang w:eastAsia="fi-FI"/>
        </w:rPr>
        <w:t>roadway</w:t>
      </w:r>
      <w:proofErr w:type="spellEnd"/>
      <w:r w:rsidRPr="00373347">
        <w:rPr>
          <w:rFonts w:ascii="Times New Roman" w:eastAsia="Times New Roman" w:hAnsi="Times New Roman" w:cs="Times New Roman"/>
          <w:b/>
          <w:color w:val="656B78"/>
          <w:sz w:val="23"/>
          <w:szCs w:val="23"/>
          <w:lang w:eastAsia="fi-FI"/>
        </w:rPr>
        <w:t>[at]</w:t>
      </w:r>
      <w:proofErr w:type="spellStart"/>
      <w:r w:rsidRPr="00373347">
        <w:rPr>
          <w:rFonts w:ascii="Times New Roman" w:eastAsia="Times New Roman" w:hAnsi="Times New Roman" w:cs="Times New Roman"/>
          <w:b/>
          <w:color w:val="656B78"/>
          <w:sz w:val="23"/>
          <w:szCs w:val="23"/>
          <w:lang w:eastAsia="fi-FI"/>
        </w:rPr>
        <w:t>autoeka</w:t>
      </w:r>
      <w:r w:rsidR="001638B5" w:rsidRPr="001638B5">
        <w:rPr>
          <w:rFonts w:ascii="Times New Roman" w:eastAsia="Times New Roman" w:hAnsi="Times New Roman" w:cs="Times New Roman"/>
          <w:b/>
          <w:color w:val="656B78"/>
          <w:sz w:val="23"/>
          <w:szCs w:val="23"/>
          <w:lang w:eastAsia="fi-FI"/>
        </w:rPr>
        <w:t>.fi</w:t>
      </w:r>
      <w:proofErr w:type="spellEnd"/>
    </w:p>
    <w:p w:rsidR="001638B5" w:rsidRPr="001638B5" w:rsidRDefault="00373347" w:rsidP="001638B5">
      <w:pPr>
        <w:spacing w:line="315" w:lineRule="atLeast"/>
        <w:jc w:val="center"/>
        <w:rPr>
          <w:rFonts w:ascii="Times New Roman" w:eastAsia="Times New Roman" w:hAnsi="Times New Roman" w:cs="Times New Roman"/>
          <w:b/>
          <w:color w:val="656B78"/>
          <w:sz w:val="23"/>
          <w:szCs w:val="23"/>
          <w:lang w:eastAsia="fi-FI"/>
        </w:rPr>
      </w:pPr>
      <w:r w:rsidRPr="00373347">
        <w:rPr>
          <w:rFonts w:ascii="Times New Roman" w:eastAsia="Times New Roman" w:hAnsi="Times New Roman" w:cs="Times New Roman"/>
          <w:b/>
          <w:bCs/>
          <w:color w:val="656B78"/>
          <w:sz w:val="23"/>
          <w:szCs w:val="23"/>
          <w:bdr w:val="none" w:sz="0" w:space="0" w:color="auto" w:frame="1"/>
          <w:lang w:eastAsia="fi-FI"/>
        </w:rPr>
        <w:t xml:space="preserve">Avoinna ark. 08:00-17:00 </w:t>
      </w:r>
    </w:p>
    <w:p w:rsidR="0087631C" w:rsidRDefault="00373347"/>
    <w:sectPr w:rsidR="0087631C" w:rsidSect="00D57313">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8B5"/>
    <w:rsid w:val="001638B5"/>
    <w:rsid w:val="00373347"/>
    <w:rsid w:val="00D57313"/>
    <w:rsid w:val="00DD7618"/>
    <w:rsid w:val="00F665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67F78DE5"/>
  <w14:defaultImageDpi w14:val="32767"/>
  <w15:chartTrackingRefBased/>
  <w15:docId w15:val="{53ACC15F-BB3D-BC45-8093-80B1AEF0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paragraph" w:styleId="Otsikko1">
    <w:name w:val="heading 1"/>
    <w:basedOn w:val="Normaali"/>
    <w:link w:val="Otsikko1Char"/>
    <w:uiPriority w:val="9"/>
    <w:qFormat/>
    <w:rsid w:val="001638B5"/>
    <w:pPr>
      <w:spacing w:before="100" w:beforeAutospacing="1" w:after="100" w:afterAutospacing="1"/>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638B5"/>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1638B5"/>
    <w:pPr>
      <w:spacing w:before="100" w:beforeAutospacing="1" w:after="100" w:afterAutospacing="1"/>
    </w:pPr>
    <w:rPr>
      <w:rFonts w:ascii="Times New Roman" w:eastAsia="Times New Roman" w:hAnsi="Times New Roman" w:cs="Times New Roman"/>
      <w:lang w:eastAsia="fi-FI"/>
    </w:rPr>
  </w:style>
  <w:style w:type="character" w:styleId="Voimakas">
    <w:name w:val="Strong"/>
    <w:basedOn w:val="Kappaleenoletusfontti"/>
    <w:uiPriority w:val="22"/>
    <w:qFormat/>
    <w:rsid w:val="001638B5"/>
    <w:rPr>
      <w:b/>
      <w:bCs/>
    </w:rPr>
  </w:style>
  <w:style w:type="character" w:customStyle="1" w:styleId="apple-converted-space">
    <w:name w:val="apple-converted-space"/>
    <w:basedOn w:val="Kappaleenoletusfontti"/>
    <w:rsid w:val="00163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165021">
      <w:bodyDiv w:val="1"/>
      <w:marLeft w:val="0"/>
      <w:marRight w:val="0"/>
      <w:marTop w:val="0"/>
      <w:marBottom w:val="0"/>
      <w:divBdr>
        <w:top w:val="none" w:sz="0" w:space="0" w:color="auto"/>
        <w:left w:val="none" w:sz="0" w:space="0" w:color="auto"/>
        <w:bottom w:val="none" w:sz="0" w:space="0" w:color="auto"/>
        <w:right w:val="none" w:sz="0" w:space="0" w:color="auto"/>
      </w:divBdr>
      <w:divsChild>
        <w:div w:id="2038070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913</Words>
  <Characters>7396</Characters>
  <Application>Microsoft Office Word</Application>
  <DocSecurity>0</DocSecurity>
  <Lines>61</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Antero Kivimäki</dc:creator>
  <cp:keywords/>
  <dc:description/>
  <cp:lastModifiedBy>Antero Kivimäki</cp:lastModifiedBy>
  <cp:revision>2</cp:revision>
  <dcterms:created xsi:type="dcterms:W3CDTF">2018-05-23T09:50:00Z</dcterms:created>
  <dcterms:modified xsi:type="dcterms:W3CDTF">2018-05-23T09:50:00Z</dcterms:modified>
</cp:coreProperties>
</file>